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F6B" w:rsidRDefault="009C3644" w:rsidP="009C3644">
      <w:pPr>
        <w:spacing w:after="0"/>
      </w:pPr>
      <w:r>
        <w:t>Student</w:t>
      </w:r>
    </w:p>
    <w:p w:rsidR="009C3644" w:rsidRDefault="009C3644" w:rsidP="009C3644">
      <w:pPr>
        <w:spacing w:after="0"/>
      </w:pPr>
      <w:r>
        <w:t>Professor</w:t>
      </w:r>
    </w:p>
    <w:p w:rsidR="009C3644" w:rsidRDefault="009C3644" w:rsidP="009C3644">
      <w:pPr>
        <w:spacing w:after="0"/>
      </w:pPr>
      <w:r>
        <w:t>Course</w:t>
      </w:r>
      <w:bookmarkStart w:id="0" w:name="_GoBack"/>
      <w:bookmarkEnd w:id="0"/>
    </w:p>
    <w:p w:rsidR="009C3644" w:rsidRDefault="009C3644" w:rsidP="009C3644">
      <w:pPr>
        <w:spacing w:after="0"/>
      </w:pPr>
      <w:r>
        <w:t>Date</w:t>
      </w:r>
    </w:p>
    <w:p w:rsidR="009C3644" w:rsidRDefault="001157BC" w:rsidP="0093741B">
      <w:pPr>
        <w:pStyle w:val="Title"/>
      </w:pPr>
      <w:r>
        <w:t xml:space="preserve">Incidental Teaching Model </w:t>
      </w:r>
      <w:r w:rsidR="009F2941">
        <w:t>I</w:t>
      </w:r>
      <w:r w:rsidR="004B3982">
        <w:t>mplementation</w:t>
      </w:r>
      <w:r w:rsidR="00E45ECC">
        <w:t xml:space="preserve"> in</w:t>
      </w:r>
      <w:r>
        <w:t xml:space="preserve"> a Preschool</w:t>
      </w:r>
    </w:p>
    <w:p w:rsidR="0004099A" w:rsidRPr="0004099A" w:rsidRDefault="0004099A" w:rsidP="0004099A">
      <w:r>
        <w:t>Introduction</w:t>
      </w:r>
    </w:p>
    <w:p w:rsidR="00CC12AE" w:rsidRPr="00CC12AE" w:rsidRDefault="00CC12AE" w:rsidP="00CC12AE">
      <w:r>
        <w:t>The strategy of incidental teaching has been successfully implemented by different parties including instructors, parents</w:t>
      </w:r>
      <w:r w:rsidR="004B4A98">
        <w:t>,</w:t>
      </w:r>
      <w:r>
        <w:t xml:space="preserve"> </w:t>
      </w:r>
      <w:r w:rsidRPr="004B4A98">
        <w:rPr>
          <w:noProof/>
        </w:rPr>
        <w:t>and</w:t>
      </w:r>
      <w:r>
        <w:t xml:space="preserve"> clinicians. We ar</w:t>
      </w:r>
      <w:r w:rsidR="0004099A">
        <w:t xml:space="preserve">e regularly using the surrounding and </w:t>
      </w:r>
      <w:r w:rsidR="0004099A" w:rsidRPr="004B4A98">
        <w:rPr>
          <w:noProof/>
        </w:rPr>
        <w:t>playoff</w:t>
      </w:r>
      <w:r w:rsidR="0004099A">
        <w:t xml:space="preserve"> or our pupil’s responses to educate and expand their knowledge. Incidental teaching is a process through which children learn the language skills of describing when they interact with the adults. The following is a model for teaching a classroom of 10 children. </w:t>
      </w:r>
    </w:p>
    <w:p w:rsidR="00CC12AE" w:rsidRDefault="00CC12AE" w:rsidP="00CC12AE">
      <w:pPr>
        <w:pStyle w:val="ListParagraph"/>
        <w:numPr>
          <w:ilvl w:val="0"/>
          <w:numId w:val="1"/>
        </w:numPr>
      </w:pPr>
      <w:r>
        <w:t xml:space="preserve">Model in a Preschool. </w:t>
      </w:r>
    </w:p>
    <w:p w:rsidR="00CC12AE" w:rsidRDefault="00CC12AE" w:rsidP="00CC12AE">
      <w:pPr>
        <w:pStyle w:val="ListParagraph"/>
        <w:numPr>
          <w:ilvl w:val="0"/>
          <w:numId w:val="1"/>
        </w:numPr>
      </w:pPr>
      <w:r>
        <w:t>Serves a Classroom of 10 children</w:t>
      </w:r>
    </w:p>
    <w:p w:rsidR="00AF2B49" w:rsidRDefault="00AF2B49" w:rsidP="00CC12AE">
      <w:pPr>
        <w:pStyle w:val="ListParagraph"/>
        <w:numPr>
          <w:ilvl w:val="0"/>
          <w:numId w:val="1"/>
        </w:numPr>
      </w:pPr>
      <w:r>
        <w:t>Population</w:t>
      </w:r>
    </w:p>
    <w:p w:rsidR="00AF2B49" w:rsidRDefault="00AF2B49" w:rsidP="00AF2B49">
      <w:pPr>
        <w:pStyle w:val="ListParagraph"/>
        <w:numPr>
          <w:ilvl w:val="1"/>
          <w:numId w:val="1"/>
        </w:numPr>
      </w:pPr>
      <w:r>
        <w:t>Autism Spectrum Disorders</w:t>
      </w:r>
    </w:p>
    <w:p w:rsidR="00AF2B49" w:rsidRDefault="00AF2B49" w:rsidP="00AF2B49">
      <w:pPr>
        <w:pStyle w:val="ListParagraph"/>
        <w:numPr>
          <w:ilvl w:val="1"/>
          <w:numId w:val="1"/>
        </w:numPr>
      </w:pPr>
      <w:r>
        <w:t xml:space="preserve">Challenging </w:t>
      </w:r>
      <w:r w:rsidR="004A74DE">
        <w:t>Behavior</w:t>
      </w:r>
      <w:r>
        <w:t>.</w:t>
      </w:r>
    </w:p>
    <w:p w:rsidR="00AF2B49" w:rsidRDefault="00AF2B49" w:rsidP="00AF2B49"/>
    <w:p w:rsidR="00AF2B49" w:rsidRDefault="00AF2B49" w:rsidP="004A74DE">
      <w:pPr>
        <w:jc w:val="center"/>
      </w:pPr>
      <w:r>
        <w:t>Environmental Arrangement.</w:t>
      </w:r>
    </w:p>
    <w:p w:rsidR="00AF2B49" w:rsidRDefault="00AF2B49" w:rsidP="00AF2B49">
      <w:r>
        <w:t xml:space="preserve">Arrange the environment and stimuli in such a way that it will trigger a target skill. This will help </w:t>
      </w:r>
      <w:r w:rsidRPr="004B4A98">
        <w:rPr>
          <w:noProof/>
        </w:rPr>
        <w:t xml:space="preserve">in </w:t>
      </w:r>
      <w:r>
        <w:t xml:space="preserve">evoking a student response. As a </w:t>
      </w:r>
      <w:r w:rsidRPr="004B4A98">
        <w:rPr>
          <w:noProof/>
        </w:rPr>
        <w:t>teacher</w:t>
      </w:r>
      <w:r w:rsidR="004B4A98">
        <w:rPr>
          <w:noProof/>
        </w:rPr>
        <w:t>,</w:t>
      </w:r>
      <w:r>
        <w:t xml:space="preserve"> I am required to wait for children to initiate responses. </w:t>
      </w:r>
    </w:p>
    <w:p w:rsidR="00AF2B49" w:rsidRPr="00CC12AE" w:rsidRDefault="00AF2B49" w:rsidP="00AF2B49">
      <w:r>
        <w:t>Additionally,</w:t>
      </w:r>
      <w:r w:rsidR="004A74DE">
        <w:t xml:space="preserve"> as a </w:t>
      </w:r>
      <w:r w:rsidR="004A74DE" w:rsidRPr="004B4A98">
        <w:rPr>
          <w:noProof/>
        </w:rPr>
        <w:t>teacher</w:t>
      </w:r>
      <w:r w:rsidR="004B4A98">
        <w:rPr>
          <w:noProof/>
        </w:rPr>
        <w:t>,</w:t>
      </w:r>
      <w:r w:rsidR="004A74DE">
        <w:t xml:space="preserve"> I am supposed to prompt a more complex version of the </w:t>
      </w:r>
      <w:r w:rsidR="004B4A98">
        <w:rPr>
          <w:noProof/>
        </w:rPr>
        <w:t>initial pupi</w:t>
      </w:r>
      <w:r w:rsidR="004A74DE" w:rsidRPr="004B4A98">
        <w:rPr>
          <w:noProof/>
        </w:rPr>
        <w:t>l</w:t>
      </w:r>
      <w:r w:rsidR="004A74DE">
        <w:t xml:space="preserve"> response so as to make sure they have not memorized a pattern for giving answers.</w:t>
      </w:r>
    </w:p>
    <w:p w:rsidR="001157BC" w:rsidRDefault="004B3982" w:rsidP="0019146F">
      <w:pPr>
        <w:jc w:val="center"/>
      </w:pPr>
      <w:r>
        <w:lastRenderedPageBreak/>
        <w:t>Methods of target behavior identification</w:t>
      </w:r>
    </w:p>
    <w:p w:rsidR="004E587B" w:rsidRDefault="004A74DE" w:rsidP="004A74DE">
      <w:pPr>
        <w:pStyle w:val="ListParagraph"/>
        <w:numPr>
          <w:ilvl w:val="0"/>
          <w:numId w:val="2"/>
        </w:numPr>
      </w:pPr>
      <w:r>
        <w:t xml:space="preserve">Children show an interest </w:t>
      </w:r>
      <w:r w:rsidR="004B4A98">
        <w:rPr>
          <w:noProof/>
        </w:rPr>
        <w:t>i</w:t>
      </w:r>
      <w:r w:rsidRPr="004B4A98">
        <w:rPr>
          <w:noProof/>
        </w:rPr>
        <w:t>n</w:t>
      </w:r>
      <w:r>
        <w:t xml:space="preserve"> the item by gesturing or through verbalization. This involves student initiating a response through gestures. When the children do so, as a teacher I am supposed to ask the children to elaborate on the questions on what they need. </w:t>
      </w:r>
    </w:p>
    <w:p w:rsidR="0019146F" w:rsidRDefault="006779B8" w:rsidP="006779B8">
      <w:pPr>
        <w:pStyle w:val="ListParagraph"/>
        <w:numPr>
          <w:ilvl w:val="0"/>
          <w:numId w:val="2"/>
        </w:numPr>
      </w:pPr>
      <w:r>
        <w:t xml:space="preserve">Children request an item or activity. This includes pupil requesting for a certain item. In reply, I am required to prompt what kind of item they need by asking for more specific details such as color and size. </w:t>
      </w:r>
    </w:p>
    <w:p w:rsidR="004B3982" w:rsidRDefault="004B3982" w:rsidP="0019146F">
      <w:pPr>
        <w:jc w:val="center"/>
      </w:pPr>
      <w:r>
        <w:t>Methods of reinforcement</w:t>
      </w:r>
    </w:p>
    <w:p w:rsidR="009F2941" w:rsidRDefault="003675F9" w:rsidP="006779B8">
      <w:pPr>
        <w:pStyle w:val="ListParagraph"/>
        <w:numPr>
          <w:ilvl w:val="0"/>
          <w:numId w:val="3"/>
        </w:numPr>
      </w:pPr>
      <w:r>
        <w:t xml:space="preserve">Offer gifts and edibles to the children. These should not be connected to how right the responses are, but the level of engagement through which children are willing to participate in the activity. As a result, it prompts the student </w:t>
      </w:r>
      <w:r w:rsidRPr="004B4A98">
        <w:rPr>
          <w:noProof/>
        </w:rPr>
        <w:t>to positively interact with the teacher</w:t>
      </w:r>
      <w:r>
        <w:t>.</w:t>
      </w:r>
    </w:p>
    <w:p w:rsidR="003675F9" w:rsidRDefault="003675F9" w:rsidP="006779B8">
      <w:pPr>
        <w:pStyle w:val="ListParagraph"/>
        <w:numPr>
          <w:ilvl w:val="0"/>
          <w:numId w:val="3"/>
        </w:numPr>
      </w:pPr>
      <w:r>
        <w:t xml:space="preserve">Prompt an elaboration on the initiation. This includes asking the students to elaborate </w:t>
      </w:r>
      <w:r w:rsidRPr="004B4A98">
        <w:rPr>
          <w:noProof/>
        </w:rPr>
        <w:t>more</w:t>
      </w:r>
      <w:r>
        <w:t xml:space="preserve"> and only giving them</w:t>
      </w:r>
      <w:r w:rsidR="00126A99">
        <w:t xml:space="preserve"> the item only after they give the specifics. </w:t>
      </w:r>
    </w:p>
    <w:p w:rsidR="00126A99" w:rsidRDefault="00126A99" w:rsidP="006779B8">
      <w:pPr>
        <w:pStyle w:val="ListParagraph"/>
        <w:numPr>
          <w:ilvl w:val="0"/>
          <w:numId w:val="3"/>
        </w:numPr>
      </w:pPr>
      <w:r>
        <w:t xml:space="preserve">Nonverbal gestures. </w:t>
      </w:r>
      <w:r w:rsidRPr="004B4A98">
        <w:rPr>
          <w:noProof/>
        </w:rPr>
        <w:t>I</w:t>
      </w:r>
      <w:r w:rsidR="004B4A98">
        <w:rPr>
          <w:noProof/>
        </w:rPr>
        <w:t>t</w:t>
      </w:r>
      <w:r>
        <w:t xml:space="preserve"> involves checking and recognizing nonverbal gestures which </w:t>
      </w:r>
      <w:r w:rsidRPr="004B4A98">
        <w:rPr>
          <w:noProof/>
        </w:rPr>
        <w:t>include</w:t>
      </w:r>
      <w:r>
        <w:t xml:space="preserve"> facial expression and body movements. Through such actions, children may get a clue of what they are supposed to do or ask for.</w:t>
      </w:r>
    </w:p>
    <w:p w:rsidR="0019146F" w:rsidRDefault="00126A99" w:rsidP="001157BC">
      <w:pPr>
        <w:pStyle w:val="ListParagraph"/>
        <w:numPr>
          <w:ilvl w:val="0"/>
          <w:numId w:val="3"/>
        </w:numPr>
      </w:pPr>
      <w:r>
        <w:t>Respond with praises while encouraging the children during everyday activities. This involves responding with prompts and praises when students interact with the teacher positively. It helps in creating interest among the children.</w:t>
      </w:r>
    </w:p>
    <w:p w:rsidR="004B3982" w:rsidRDefault="004B3982" w:rsidP="0019146F">
      <w:pPr>
        <w:jc w:val="center"/>
      </w:pPr>
      <w:r w:rsidRPr="001F44F3">
        <w:rPr>
          <w:noProof/>
        </w:rPr>
        <w:t>Expected outcomes as a result of IT implementation.</w:t>
      </w:r>
    </w:p>
    <w:p w:rsidR="005A100B" w:rsidRDefault="005A100B" w:rsidP="005A100B">
      <w:pPr>
        <w:pStyle w:val="ListParagraph"/>
        <w:numPr>
          <w:ilvl w:val="0"/>
          <w:numId w:val="4"/>
        </w:numPr>
      </w:pPr>
      <w:r>
        <w:lastRenderedPageBreak/>
        <w:t xml:space="preserve">Information technology helps children who have </w:t>
      </w:r>
      <w:r w:rsidR="004B4A98">
        <w:t xml:space="preserve">a </w:t>
      </w:r>
      <w:r w:rsidRPr="004B4A98">
        <w:rPr>
          <w:noProof/>
        </w:rPr>
        <w:t>special</w:t>
      </w:r>
      <w:r>
        <w:t xml:space="preserve"> need to find their voices through expressing themselves. </w:t>
      </w:r>
    </w:p>
    <w:p w:rsidR="00561B41" w:rsidRDefault="00561B41" w:rsidP="005A100B">
      <w:pPr>
        <w:pStyle w:val="ListParagraph"/>
        <w:numPr>
          <w:ilvl w:val="0"/>
          <w:numId w:val="4"/>
        </w:numPr>
      </w:pPr>
      <w:r>
        <w:t xml:space="preserve">One of the traditional methods of teaching involves handwritten text which is difficult for some students since they have poor handwriting or cannot hold the pen properly which makes </w:t>
      </w:r>
      <w:r w:rsidR="004B4A98">
        <w:t xml:space="preserve">it </w:t>
      </w:r>
      <w:r w:rsidRPr="004B4A98">
        <w:rPr>
          <w:noProof/>
        </w:rPr>
        <w:t>hard</w:t>
      </w:r>
      <w:r>
        <w:t xml:space="preserve"> for them to record their thoughts. Implementation of technology eliminates such situation by offering extra support.</w:t>
      </w:r>
    </w:p>
    <w:p w:rsidR="00561B41" w:rsidRDefault="00561B41" w:rsidP="005A100B">
      <w:pPr>
        <w:pStyle w:val="ListParagraph"/>
        <w:numPr>
          <w:ilvl w:val="0"/>
          <w:numId w:val="4"/>
        </w:numPr>
      </w:pPr>
      <w:r>
        <w:t xml:space="preserve">Children with visual disorders have difficulties with seeing, thus struggle when reading. By using technology, some devices can be set to read the sounds loudly, thus helping the students when they are reading along. </w:t>
      </w:r>
      <w:r w:rsidR="00CB4FC2">
        <w:t xml:space="preserve">Therefore, teachers can personalize </w:t>
      </w:r>
      <w:r w:rsidR="00CB4FC2" w:rsidRPr="004B4A98">
        <w:rPr>
          <w:noProof/>
        </w:rPr>
        <w:t>learning</w:t>
      </w:r>
      <w:r w:rsidR="00CB4FC2">
        <w:t xml:space="preserve"> situations to suit every child condition. </w:t>
      </w:r>
    </w:p>
    <w:p w:rsidR="00CB4FC2" w:rsidRDefault="00CB4FC2" w:rsidP="005A100B">
      <w:pPr>
        <w:pStyle w:val="ListParagraph"/>
        <w:numPr>
          <w:ilvl w:val="0"/>
          <w:numId w:val="4"/>
        </w:numPr>
      </w:pPr>
      <w:r>
        <w:t>Easier communication. The use of technology helps the children to communicate better with the students the peers.</w:t>
      </w:r>
    </w:p>
    <w:p w:rsidR="00225504" w:rsidRDefault="00CB4FC2" w:rsidP="004B4A98">
      <w:pPr>
        <w:pStyle w:val="ListParagraph"/>
        <w:numPr>
          <w:ilvl w:val="0"/>
          <w:numId w:val="4"/>
        </w:numPr>
      </w:pPr>
      <w:r>
        <w:t xml:space="preserve">Information technology enhances positive connections with </w:t>
      </w:r>
      <w:r w:rsidRPr="004B4A98">
        <w:rPr>
          <w:noProof/>
        </w:rPr>
        <w:t>peers</w:t>
      </w:r>
      <w:r>
        <w:t xml:space="preserve">. When students </w:t>
      </w:r>
      <w:r w:rsidRPr="004B4A98">
        <w:rPr>
          <w:noProof/>
        </w:rPr>
        <w:t>find</w:t>
      </w:r>
      <w:r>
        <w:t xml:space="preserve"> interesting concepts on their devices, they are prompted to share with </w:t>
      </w:r>
      <w:r w:rsidRPr="004B4A98">
        <w:rPr>
          <w:noProof/>
        </w:rPr>
        <w:t>the</w:t>
      </w:r>
      <w:r w:rsidR="004B4A98">
        <w:rPr>
          <w:noProof/>
        </w:rPr>
        <w:t>ir</w:t>
      </w:r>
      <w:r w:rsidRPr="004B4A98">
        <w:rPr>
          <w:noProof/>
        </w:rPr>
        <w:t xml:space="preserve"> cla</w:t>
      </w:r>
      <w:r w:rsidR="004B4A98">
        <w:rPr>
          <w:noProof/>
        </w:rPr>
        <w:t>ssmates.</w:t>
      </w:r>
    </w:p>
    <w:p w:rsidR="00024467" w:rsidRPr="00024467" w:rsidRDefault="00024467" w:rsidP="00024467"/>
    <w:p w:rsidR="00024467" w:rsidRPr="00024467" w:rsidRDefault="00024467" w:rsidP="00024467"/>
    <w:p w:rsidR="00083140" w:rsidRDefault="00024467" w:rsidP="00024467">
      <w:pPr>
        <w:tabs>
          <w:tab w:val="left" w:pos="1480"/>
        </w:tabs>
      </w:pPr>
      <w:r>
        <w:tab/>
      </w:r>
    </w:p>
    <w:p w:rsidR="00024467" w:rsidRDefault="00024467" w:rsidP="00024467">
      <w:pPr>
        <w:tabs>
          <w:tab w:val="left" w:pos="1480"/>
        </w:tabs>
      </w:pPr>
    </w:p>
    <w:p w:rsidR="00024467" w:rsidRDefault="00024467" w:rsidP="00024467">
      <w:pPr>
        <w:tabs>
          <w:tab w:val="left" w:pos="1480"/>
        </w:tabs>
      </w:pPr>
    </w:p>
    <w:p w:rsidR="00024467" w:rsidRDefault="00024467" w:rsidP="00024467">
      <w:pPr>
        <w:tabs>
          <w:tab w:val="left" w:pos="1480"/>
        </w:tabs>
      </w:pPr>
    </w:p>
    <w:p w:rsidR="00024467" w:rsidRDefault="00024467" w:rsidP="00024467">
      <w:pPr>
        <w:tabs>
          <w:tab w:val="left" w:pos="1480"/>
        </w:tabs>
      </w:pPr>
    </w:p>
    <w:p w:rsidR="00024467" w:rsidRPr="00024467" w:rsidRDefault="00024467" w:rsidP="00024467">
      <w:pPr>
        <w:tabs>
          <w:tab w:val="left" w:pos="1480"/>
        </w:tabs>
      </w:pPr>
    </w:p>
    <w:sectPr w:rsidR="00024467" w:rsidRPr="00024467" w:rsidSect="0063170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10A" w:rsidRDefault="0067010A" w:rsidP="00820189">
      <w:pPr>
        <w:spacing w:after="0" w:line="240" w:lineRule="auto"/>
      </w:pPr>
      <w:r>
        <w:separator/>
      </w:r>
    </w:p>
  </w:endnote>
  <w:endnote w:type="continuationSeparator" w:id="0">
    <w:p w:rsidR="0067010A" w:rsidRDefault="0067010A" w:rsidP="008201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10A" w:rsidRDefault="0067010A" w:rsidP="00820189">
      <w:pPr>
        <w:spacing w:after="0" w:line="240" w:lineRule="auto"/>
      </w:pPr>
      <w:r>
        <w:separator/>
      </w:r>
    </w:p>
  </w:footnote>
  <w:footnote w:type="continuationSeparator" w:id="0">
    <w:p w:rsidR="0067010A" w:rsidRDefault="0067010A" w:rsidP="008201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87" w:rsidRDefault="004E53CD">
    <w:pPr>
      <w:pStyle w:val="Header"/>
      <w:jc w:val="right"/>
    </w:pPr>
    <w:r>
      <w:t>Surname 1</w:t>
    </w:r>
    <w:r w:rsidR="004B5B87">
      <w:t xml:space="preserve">   </w:t>
    </w:r>
  </w:p>
  <w:p w:rsidR="004B5B87" w:rsidRDefault="004B5B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64553"/>
    <w:multiLevelType w:val="hybridMultilevel"/>
    <w:tmpl w:val="90940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D6728E"/>
    <w:multiLevelType w:val="hybridMultilevel"/>
    <w:tmpl w:val="1982E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061842"/>
    <w:multiLevelType w:val="hybridMultilevel"/>
    <w:tmpl w:val="97702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194EA4"/>
    <w:multiLevelType w:val="hybridMultilevel"/>
    <w:tmpl w:val="4F746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tDA2NjAxMzE0sjAxt7BQ0lEKTi0uzszPAykwrAUAVyIuqSwAAAA="/>
  </w:docVars>
  <w:rsids>
    <w:rsidRoot w:val="001157BC"/>
    <w:rsid w:val="00024467"/>
    <w:rsid w:val="0004099A"/>
    <w:rsid w:val="00075CCD"/>
    <w:rsid w:val="00083140"/>
    <w:rsid w:val="00094C31"/>
    <w:rsid w:val="001157BC"/>
    <w:rsid w:val="00117988"/>
    <w:rsid w:val="00123795"/>
    <w:rsid w:val="00126A99"/>
    <w:rsid w:val="001835E3"/>
    <w:rsid w:val="0019146F"/>
    <w:rsid w:val="001F44F3"/>
    <w:rsid w:val="00225504"/>
    <w:rsid w:val="00251FA8"/>
    <w:rsid w:val="0027435C"/>
    <w:rsid w:val="002C554B"/>
    <w:rsid w:val="003478E1"/>
    <w:rsid w:val="00364BE7"/>
    <w:rsid w:val="003675F9"/>
    <w:rsid w:val="00390F8F"/>
    <w:rsid w:val="003B2F24"/>
    <w:rsid w:val="003D4BDC"/>
    <w:rsid w:val="003E12EA"/>
    <w:rsid w:val="003E397D"/>
    <w:rsid w:val="004439F9"/>
    <w:rsid w:val="0046037E"/>
    <w:rsid w:val="00466744"/>
    <w:rsid w:val="004A74DE"/>
    <w:rsid w:val="004B3982"/>
    <w:rsid w:val="004B4A98"/>
    <w:rsid w:val="004B5486"/>
    <w:rsid w:val="004B5B87"/>
    <w:rsid w:val="004E53CD"/>
    <w:rsid w:val="004E587B"/>
    <w:rsid w:val="00521183"/>
    <w:rsid w:val="00561B41"/>
    <w:rsid w:val="005748F9"/>
    <w:rsid w:val="005A100B"/>
    <w:rsid w:val="005C622B"/>
    <w:rsid w:val="006213B7"/>
    <w:rsid w:val="0063170C"/>
    <w:rsid w:val="0067010A"/>
    <w:rsid w:val="006779B8"/>
    <w:rsid w:val="006D5DF4"/>
    <w:rsid w:val="006E6859"/>
    <w:rsid w:val="00707F6B"/>
    <w:rsid w:val="0074772B"/>
    <w:rsid w:val="0075411C"/>
    <w:rsid w:val="00787325"/>
    <w:rsid w:val="0080175B"/>
    <w:rsid w:val="008134C8"/>
    <w:rsid w:val="00820189"/>
    <w:rsid w:val="008258A6"/>
    <w:rsid w:val="00834211"/>
    <w:rsid w:val="008F4820"/>
    <w:rsid w:val="0093741B"/>
    <w:rsid w:val="009A1797"/>
    <w:rsid w:val="009C3644"/>
    <w:rsid w:val="009F2941"/>
    <w:rsid w:val="00AD24F3"/>
    <w:rsid w:val="00AF2B49"/>
    <w:rsid w:val="00B91281"/>
    <w:rsid w:val="00BA144A"/>
    <w:rsid w:val="00C30897"/>
    <w:rsid w:val="00C5347E"/>
    <w:rsid w:val="00CA18EB"/>
    <w:rsid w:val="00CA2A22"/>
    <w:rsid w:val="00CB4FC2"/>
    <w:rsid w:val="00CC1202"/>
    <w:rsid w:val="00CC12AE"/>
    <w:rsid w:val="00CD6227"/>
    <w:rsid w:val="00D05ED6"/>
    <w:rsid w:val="00D131DB"/>
    <w:rsid w:val="00D7589C"/>
    <w:rsid w:val="00DC7417"/>
    <w:rsid w:val="00E10E44"/>
    <w:rsid w:val="00E45ECC"/>
    <w:rsid w:val="00E45FCC"/>
    <w:rsid w:val="00E56A0F"/>
    <w:rsid w:val="00F721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4F3"/>
    <w:pPr>
      <w:contextualSpacing/>
    </w:pPr>
  </w:style>
  <w:style w:type="paragraph" w:styleId="Heading1">
    <w:name w:val="heading 1"/>
    <w:basedOn w:val="Normal"/>
    <w:next w:val="Normal"/>
    <w:link w:val="Heading1Char"/>
    <w:uiPriority w:val="9"/>
    <w:qFormat/>
    <w:rsid w:val="00E45FCC"/>
    <w:pPr>
      <w:spacing w:before="100" w:beforeAutospacing="1" w:after="0"/>
      <w:outlineLvl w:val="0"/>
    </w:pPr>
    <w:rPr>
      <w:b/>
    </w:rPr>
  </w:style>
  <w:style w:type="paragraph" w:styleId="Heading2">
    <w:name w:val="heading 2"/>
    <w:basedOn w:val="Normal"/>
    <w:next w:val="Normal"/>
    <w:link w:val="Heading2Char"/>
    <w:uiPriority w:val="9"/>
    <w:unhideWhenUsed/>
    <w:qFormat/>
    <w:rsid w:val="00075CCD"/>
    <w:pPr>
      <w:spacing w:before="100" w:beforeAutospacing="1" w:after="0"/>
      <w:outlineLvl w:val="1"/>
    </w:pPr>
    <w:rPr>
      <w:i/>
    </w:rPr>
  </w:style>
  <w:style w:type="paragraph" w:styleId="Heading3">
    <w:name w:val="heading 3"/>
    <w:basedOn w:val="Normal"/>
    <w:next w:val="Normal"/>
    <w:link w:val="Heading3Char"/>
    <w:uiPriority w:val="9"/>
    <w:unhideWhenUsed/>
    <w:qFormat/>
    <w:rsid w:val="00075CCD"/>
    <w:pPr>
      <w:spacing w:before="100" w:beforeAutospacing="1" w:after="0"/>
      <w:jc w:val="center"/>
      <w:outlineLvl w:val="2"/>
    </w:pPr>
    <w:rPr>
      <w:b/>
    </w:rPr>
  </w:style>
  <w:style w:type="paragraph" w:styleId="Heading4">
    <w:name w:val="heading 4"/>
    <w:basedOn w:val="Normal"/>
    <w:next w:val="Normal"/>
    <w:link w:val="Heading4Char"/>
    <w:uiPriority w:val="9"/>
    <w:unhideWhenUsed/>
    <w:qFormat/>
    <w:rsid w:val="00075CCD"/>
    <w:pPr>
      <w:spacing w:before="100" w:beforeAutospacing="1" w:after="0"/>
      <w:jc w:val="center"/>
      <w:outlineLvl w:val="3"/>
    </w:pPr>
    <w:rPr>
      <w:i/>
    </w:rPr>
  </w:style>
  <w:style w:type="paragraph" w:styleId="Heading5">
    <w:name w:val="heading 5"/>
    <w:basedOn w:val="Normal"/>
    <w:next w:val="Normal"/>
    <w:link w:val="Heading5Char"/>
    <w:uiPriority w:val="9"/>
    <w:unhideWhenUsed/>
    <w:qFormat/>
    <w:rsid w:val="0093741B"/>
    <w:pPr>
      <w:spacing w:after="0"/>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189"/>
  </w:style>
  <w:style w:type="paragraph" w:styleId="Footer">
    <w:name w:val="footer"/>
    <w:basedOn w:val="Normal"/>
    <w:link w:val="FooterChar"/>
    <w:uiPriority w:val="99"/>
    <w:unhideWhenUsed/>
    <w:rsid w:val="00820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189"/>
  </w:style>
  <w:style w:type="character" w:styleId="CommentReference">
    <w:name w:val="annotation reference"/>
    <w:basedOn w:val="DefaultParagraphFont"/>
    <w:uiPriority w:val="99"/>
    <w:semiHidden/>
    <w:unhideWhenUsed/>
    <w:rsid w:val="005C622B"/>
    <w:rPr>
      <w:sz w:val="16"/>
      <w:szCs w:val="16"/>
    </w:rPr>
  </w:style>
  <w:style w:type="paragraph" w:styleId="CommentText">
    <w:name w:val="annotation text"/>
    <w:basedOn w:val="Normal"/>
    <w:link w:val="CommentTextChar"/>
    <w:uiPriority w:val="99"/>
    <w:semiHidden/>
    <w:unhideWhenUsed/>
    <w:rsid w:val="005C622B"/>
    <w:pPr>
      <w:spacing w:line="240" w:lineRule="auto"/>
    </w:pPr>
    <w:rPr>
      <w:sz w:val="20"/>
      <w:szCs w:val="20"/>
    </w:rPr>
  </w:style>
  <w:style w:type="character" w:customStyle="1" w:styleId="CommentTextChar">
    <w:name w:val="Comment Text Char"/>
    <w:basedOn w:val="DefaultParagraphFont"/>
    <w:link w:val="CommentText"/>
    <w:uiPriority w:val="99"/>
    <w:semiHidden/>
    <w:rsid w:val="005C622B"/>
    <w:rPr>
      <w:sz w:val="20"/>
      <w:szCs w:val="20"/>
    </w:rPr>
  </w:style>
  <w:style w:type="paragraph" w:styleId="CommentSubject">
    <w:name w:val="annotation subject"/>
    <w:basedOn w:val="CommentText"/>
    <w:next w:val="CommentText"/>
    <w:link w:val="CommentSubjectChar"/>
    <w:uiPriority w:val="99"/>
    <w:semiHidden/>
    <w:unhideWhenUsed/>
    <w:rsid w:val="005C622B"/>
    <w:rPr>
      <w:b/>
      <w:bCs/>
    </w:rPr>
  </w:style>
  <w:style w:type="character" w:customStyle="1" w:styleId="CommentSubjectChar">
    <w:name w:val="Comment Subject Char"/>
    <w:basedOn w:val="CommentTextChar"/>
    <w:link w:val="CommentSubject"/>
    <w:uiPriority w:val="99"/>
    <w:semiHidden/>
    <w:rsid w:val="005C622B"/>
    <w:rPr>
      <w:b/>
      <w:bCs/>
      <w:sz w:val="20"/>
      <w:szCs w:val="20"/>
    </w:rPr>
  </w:style>
  <w:style w:type="paragraph" w:styleId="BalloonText">
    <w:name w:val="Balloon Text"/>
    <w:basedOn w:val="Normal"/>
    <w:link w:val="BalloonTextChar"/>
    <w:uiPriority w:val="99"/>
    <w:semiHidden/>
    <w:unhideWhenUsed/>
    <w:rsid w:val="005C62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22B"/>
    <w:rPr>
      <w:rFonts w:ascii="Tahoma" w:hAnsi="Tahoma" w:cs="Tahoma"/>
      <w:sz w:val="16"/>
      <w:szCs w:val="16"/>
    </w:rPr>
  </w:style>
  <w:style w:type="character" w:customStyle="1" w:styleId="apple-converted-space">
    <w:name w:val="apple-converted-space"/>
    <w:basedOn w:val="DefaultParagraphFont"/>
    <w:rsid w:val="001835E3"/>
  </w:style>
  <w:style w:type="character" w:styleId="Emphasis">
    <w:name w:val="Emphasis"/>
    <w:basedOn w:val="DefaultParagraphFont"/>
    <w:uiPriority w:val="20"/>
    <w:qFormat/>
    <w:rsid w:val="001835E3"/>
    <w:rPr>
      <w:i/>
      <w:iCs/>
    </w:rPr>
  </w:style>
  <w:style w:type="paragraph" w:styleId="NormalWeb">
    <w:name w:val="Normal (Web)"/>
    <w:basedOn w:val="Normal"/>
    <w:uiPriority w:val="99"/>
    <w:semiHidden/>
    <w:unhideWhenUsed/>
    <w:rsid w:val="001835E3"/>
    <w:pPr>
      <w:spacing w:before="100" w:beforeAutospacing="1" w:after="100" w:afterAutospacing="1" w:line="240" w:lineRule="auto"/>
    </w:pPr>
    <w:rPr>
      <w:rFonts w:eastAsia="Times New Roman" w:cs="Times New Roman"/>
      <w:szCs w:val="24"/>
      <w:lang w:val="uk-UA" w:eastAsia="uk-UA"/>
    </w:rPr>
  </w:style>
  <w:style w:type="paragraph" w:customStyle="1" w:styleId="citation">
    <w:name w:val="citation"/>
    <w:basedOn w:val="Normal"/>
    <w:rsid w:val="001835E3"/>
    <w:pPr>
      <w:spacing w:before="100" w:beforeAutospacing="1" w:after="100" w:afterAutospacing="1" w:line="240" w:lineRule="auto"/>
    </w:pPr>
    <w:rPr>
      <w:rFonts w:eastAsia="Times New Roman" w:cs="Times New Roman"/>
      <w:szCs w:val="24"/>
      <w:lang w:val="uk-UA" w:eastAsia="uk-UA"/>
    </w:rPr>
  </w:style>
  <w:style w:type="paragraph" w:styleId="Revision">
    <w:name w:val="Revision"/>
    <w:hidden/>
    <w:uiPriority w:val="99"/>
    <w:semiHidden/>
    <w:rsid w:val="00CC1202"/>
    <w:pPr>
      <w:spacing w:after="0" w:line="240" w:lineRule="auto"/>
    </w:pPr>
  </w:style>
  <w:style w:type="paragraph" w:styleId="Title">
    <w:name w:val="Title"/>
    <w:basedOn w:val="Normal"/>
    <w:next w:val="Normal"/>
    <w:link w:val="TitleChar"/>
    <w:uiPriority w:val="10"/>
    <w:qFormat/>
    <w:rsid w:val="0093741B"/>
    <w:pPr>
      <w:spacing w:after="0"/>
      <w:jc w:val="center"/>
    </w:pPr>
  </w:style>
  <w:style w:type="character" w:customStyle="1" w:styleId="TitleChar">
    <w:name w:val="Title Char"/>
    <w:basedOn w:val="DefaultParagraphFont"/>
    <w:link w:val="Title"/>
    <w:uiPriority w:val="10"/>
    <w:rsid w:val="0093741B"/>
  </w:style>
  <w:style w:type="character" w:customStyle="1" w:styleId="Heading1Char">
    <w:name w:val="Heading 1 Char"/>
    <w:basedOn w:val="DefaultParagraphFont"/>
    <w:link w:val="Heading1"/>
    <w:uiPriority w:val="9"/>
    <w:rsid w:val="00E45FCC"/>
    <w:rPr>
      <w:b/>
    </w:rPr>
  </w:style>
  <w:style w:type="character" w:customStyle="1" w:styleId="Heading2Char">
    <w:name w:val="Heading 2 Char"/>
    <w:basedOn w:val="DefaultParagraphFont"/>
    <w:link w:val="Heading2"/>
    <w:uiPriority w:val="9"/>
    <w:rsid w:val="00075CCD"/>
    <w:rPr>
      <w:i/>
    </w:rPr>
  </w:style>
  <w:style w:type="character" w:customStyle="1" w:styleId="Heading3Char">
    <w:name w:val="Heading 3 Char"/>
    <w:basedOn w:val="DefaultParagraphFont"/>
    <w:link w:val="Heading3"/>
    <w:uiPriority w:val="9"/>
    <w:rsid w:val="00075CCD"/>
    <w:rPr>
      <w:b/>
    </w:rPr>
  </w:style>
  <w:style w:type="character" w:customStyle="1" w:styleId="Heading4Char">
    <w:name w:val="Heading 4 Char"/>
    <w:basedOn w:val="DefaultParagraphFont"/>
    <w:link w:val="Heading4"/>
    <w:uiPriority w:val="9"/>
    <w:rsid w:val="00075CCD"/>
    <w:rPr>
      <w:i/>
    </w:rPr>
  </w:style>
  <w:style w:type="character" w:customStyle="1" w:styleId="Heading5Char">
    <w:name w:val="Heading 5 Char"/>
    <w:basedOn w:val="DefaultParagraphFont"/>
    <w:link w:val="Heading5"/>
    <w:uiPriority w:val="9"/>
    <w:rsid w:val="0093741B"/>
    <w:rPr>
      <w:u w:val="single"/>
    </w:rPr>
  </w:style>
  <w:style w:type="paragraph" w:styleId="ListParagraph">
    <w:name w:val="List Paragraph"/>
    <w:basedOn w:val="Normal"/>
    <w:uiPriority w:val="34"/>
    <w:qFormat/>
    <w:rsid w:val="00CC12AE"/>
    <w:pPr>
      <w:ind w:left="720"/>
    </w:pPr>
  </w:style>
</w:styles>
</file>

<file path=word/webSettings.xml><?xml version="1.0" encoding="utf-8"?>
<w:webSettings xmlns:r="http://schemas.openxmlformats.org/officeDocument/2006/relationships" xmlns:w="http://schemas.openxmlformats.org/wordprocessingml/2006/main">
  <w:divs>
    <w:div w:id="446856270">
      <w:bodyDiv w:val="1"/>
      <w:marLeft w:val="0"/>
      <w:marRight w:val="0"/>
      <w:marTop w:val="0"/>
      <w:marBottom w:val="0"/>
      <w:divBdr>
        <w:top w:val="none" w:sz="0" w:space="0" w:color="auto"/>
        <w:left w:val="none" w:sz="0" w:space="0" w:color="auto"/>
        <w:bottom w:val="none" w:sz="0" w:space="0" w:color="auto"/>
        <w:right w:val="none" w:sz="0" w:space="0" w:color="auto"/>
      </w:divBdr>
      <w:divsChild>
        <w:div w:id="1750535717">
          <w:marLeft w:val="750"/>
          <w:marRight w:val="0"/>
          <w:marTop w:val="0"/>
          <w:marBottom w:val="375"/>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n\Documents\Custom%20Office%20Templates\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MLA Template</Template>
  <TotalTime>1</TotalTime>
  <Pages>3</Pages>
  <Words>534</Words>
  <Characters>3047</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dc:creator>
  <cp:lastModifiedBy>FRANK</cp:lastModifiedBy>
  <cp:revision>2</cp:revision>
  <dcterms:created xsi:type="dcterms:W3CDTF">2019-03-29T16:16:00Z</dcterms:created>
  <dcterms:modified xsi:type="dcterms:W3CDTF">2019-03-29T16:16:00Z</dcterms:modified>
</cp:coreProperties>
</file>